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0C4FD5" w14:textId="316F4D4E" w:rsidR="00613170" w:rsidRDefault="00B0069B" w:rsidP="00B0069B">
      <w:pPr>
        <w:spacing w:after="0"/>
      </w:pPr>
      <w:r>
        <w:rPr>
          <w:rFonts w:ascii="Aptos Display" w:hAnsi="Aptos Display"/>
          <w:b/>
          <w:sz w:val="44"/>
        </w:rPr>
        <w:t>Does Truth Exist?</w:t>
      </w:r>
    </w:p>
    <w:tbl>
      <w:tblPr>
        <w:tblW w:w="10454" w:type="dxa"/>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10454"/>
      </w:tblGrid>
      <w:tr w:rsidR="00613170" w14:paraId="6AEB07B6" w14:textId="77777777" w:rsidTr="00B0069B">
        <w:tc>
          <w:tcPr>
            <w:tcW w:w="10454" w:type="dxa"/>
            <w:shd w:val="clear" w:color="auto" w:fill="FFFFFF"/>
            <w:tcMar>
              <w:top w:w="105" w:type="dxa"/>
              <w:left w:w="155" w:type="dxa"/>
              <w:bottom w:w="105" w:type="dxa"/>
              <w:right w:w="155" w:type="dxa"/>
            </w:tcMar>
          </w:tcPr>
          <w:p w14:paraId="4A5F6E07" w14:textId="77777777" w:rsidR="00613170" w:rsidRDefault="00C53268">
            <w:pPr>
              <w:spacing w:after="20"/>
            </w:pPr>
            <w:r>
              <w:rPr>
                <w:b/>
                <w:sz w:val="16"/>
              </w:rPr>
              <w:t>BIG IDEA</w:t>
            </w:r>
          </w:p>
          <w:p w14:paraId="4A0CDF9B" w14:textId="77777777" w:rsidR="00613170" w:rsidRDefault="00C53268">
            <w:pPr>
              <w:spacing w:after="0" w:line="250" w:lineRule="auto"/>
            </w:pPr>
            <w:r>
              <w:rPr>
                <w:b/>
              </w:rPr>
              <w:t xml:space="preserve">Truth describes reality. </w:t>
            </w:r>
            <w:r>
              <w:t>Our beliefs may change, but reality does not change merely because our opinions do.</w:t>
            </w:r>
          </w:p>
        </w:tc>
      </w:tr>
    </w:tbl>
    <w:p w14:paraId="5593B91E" w14:textId="77777777" w:rsidR="00613170" w:rsidRDefault="00613170">
      <w:pPr>
        <w:spacing w:after="0"/>
      </w:pPr>
    </w:p>
    <w:tbl>
      <w:tblPr>
        <w:tblW w:w="1030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5152"/>
        <w:gridCol w:w="5152"/>
      </w:tblGrid>
      <w:tr w:rsidR="00613170" w14:paraId="2F94612F" w14:textId="77777777" w:rsidTr="00B0069B">
        <w:tc>
          <w:tcPr>
            <w:tcW w:w="5152" w:type="dxa"/>
            <w:tcMar>
              <w:top w:w="45" w:type="dxa"/>
              <w:left w:w="115" w:type="dxa"/>
              <w:bottom w:w="45" w:type="dxa"/>
              <w:right w:w="115" w:type="dxa"/>
            </w:tcMar>
          </w:tcPr>
          <w:p w14:paraId="1F31923C" w14:textId="77777777" w:rsidR="00613170" w:rsidRDefault="00C53268">
            <w:pPr>
              <w:spacing w:after="80"/>
            </w:pPr>
            <w:r>
              <w:rPr>
                <w:b/>
                <w:sz w:val="17"/>
              </w:rPr>
              <w:t>KEY TRUTHS</w:t>
            </w:r>
          </w:p>
          <w:p w14:paraId="4BC3D592" w14:textId="77777777" w:rsidR="00613170" w:rsidRDefault="00C53268">
            <w:pPr>
              <w:spacing w:line="247" w:lineRule="auto"/>
            </w:pPr>
            <w:r>
              <w:rPr>
                <w:b/>
                <w:sz w:val="16"/>
              </w:rPr>
              <w:t xml:space="preserve">1. Truth corresponds to reality. </w:t>
            </w:r>
            <w:r>
              <w:rPr>
                <w:sz w:val="16"/>
              </w:rPr>
              <w:t>A statement is true when it accurately describes what is real.</w:t>
            </w:r>
          </w:p>
          <w:p w14:paraId="32E530B6" w14:textId="77777777" w:rsidR="00613170" w:rsidRDefault="00C53268">
            <w:pPr>
              <w:spacing w:line="247" w:lineRule="auto"/>
            </w:pPr>
            <w:r>
              <w:rPr>
                <w:b/>
                <w:sz w:val="16"/>
              </w:rPr>
              <w:t xml:space="preserve">2. Belief does not create truth. </w:t>
            </w:r>
            <w:r>
              <w:rPr>
                <w:sz w:val="16"/>
              </w:rPr>
              <w:t>Sincerity matters, but sincere people can still be mistaken.</w:t>
            </w:r>
          </w:p>
          <w:p w14:paraId="1D8A7476" w14:textId="77777777" w:rsidR="00613170" w:rsidRDefault="00C53268">
            <w:pPr>
              <w:spacing w:line="247" w:lineRule="auto"/>
            </w:pPr>
            <w:r>
              <w:rPr>
                <w:b/>
                <w:sz w:val="16"/>
              </w:rPr>
              <w:t xml:space="preserve">3. Truth is exclusive. </w:t>
            </w:r>
            <w:r>
              <w:rPr>
                <w:sz w:val="16"/>
              </w:rPr>
              <w:t>Direct contradictions cannot both be true in the same sense at the same time.</w:t>
            </w:r>
          </w:p>
          <w:p w14:paraId="63A28B23" w14:textId="77777777" w:rsidR="00613170" w:rsidRDefault="00C53268">
            <w:pPr>
              <w:spacing w:line="247" w:lineRule="auto"/>
            </w:pPr>
            <w:r>
              <w:rPr>
                <w:b/>
                <w:sz w:val="16"/>
              </w:rPr>
              <w:t xml:space="preserve">4. Limited knowledge is real knowledge. </w:t>
            </w:r>
            <w:r>
              <w:rPr>
                <w:sz w:val="16"/>
              </w:rPr>
              <w:t>We do not have to know everything before we can know something.</w:t>
            </w:r>
          </w:p>
          <w:p w14:paraId="6DC0A75C" w14:textId="77777777" w:rsidR="00613170" w:rsidRDefault="00C53268">
            <w:pPr>
              <w:spacing w:line="247" w:lineRule="auto"/>
            </w:pPr>
            <w:r>
              <w:rPr>
                <w:b/>
                <w:sz w:val="16"/>
              </w:rPr>
              <w:t xml:space="preserve">5. Reason needs evidence. </w:t>
            </w:r>
            <w:r>
              <w:rPr>
                <w:sz w:val="16"/>
              </w:rPr>
              <w:t>A good argument requires valid logic and premises that match reality.</w:t>
            </w:r>
          </w:p>
          <w:p w14:paraId="12E178F9" w14:textId="77777777" w:rsidR="00613170" w:rsidRDefault="00C53268">
            <w:pPr>
              <w:spacing w:line="247" w:lineRule="auto"/>
            </w:pPr>
            <w:r>
              <w:rPr>
                <w:b/>
                <w:sz w:val="16"/>
              </w:rPr>
              <w:t xml:space="preserve">6. Religious claims can be examined. </w:t>
            </w:r>
            <w:r>
              <w:rPr>
                <w:sz w:val="16"/>
              </w:rPr>
              <w:t>Claims about God and history should be evaluated fairly, carefully, and humbly.</w:t>
            </w:r>
          </w:p>
        </w:tc>
        <w:tc>
          <w:tcPr>
            <w:tcW w:w="5152" w:type="dxa"/>
            <w:tcMar>
              <w:top w:w="45" w:type="dxa"/>
              <w:left w:w="115" w:type="dxa"/>
              <w:bottom w:w="45" w:type="dxa"/>
              <w:right w:w="115" w:type="dxa"/>
            </w:tcMar>
          </w:tcPr>
          <w:p w14:paraId="6EEAA85E" w14:textId="77777777" w:rsidR="00613170" w:rsidRDefault="00C53268">
            <w:pPr>
              <w:spacing w:after="80"/>
            </w:pPr>
            <w:r>
              <w:rPr>
                <w:b/>
                <w:sz w:val="17"/>
              </w:rPr>
              <w:t>FOLLOW ALONG</w:t>
            </w:r>
          </w:p>
          <w:p w14:paraId="3B4A1C07" w14:textId="77777777" w:rsidR="00613170" w:rsidRDefault="00C53268">
            <w:pPr>
              <w:spacing w:line="247" w:lineRule="auto"/>
            </w:pPr>
            <w:r>
              <w:rPr>
                <w:b/>
                <w:sz w:val="16"/>
              </w:rPr>
              <w:t xml:space="preserve">Law of noncontradiction: </w:t>
            </w:r>
            <w:r>
              <w:rPr>
                <w:sz w:val="16"/>
              </w:rPr>
              <w:t>Opposite claims cannot both be true in the same sense at the same time.</w:t>
            </w:r>
          </w:p>
          <w:p w14:paraId="25221861" w14:textId="77777777" w:rsidR="00613170" w:rsidRDefault="00C53268">
            <w:pPr>
              <w:spacing w:line="247" w:lineRule="auto"/>
            </w:pPr>
            <w:r>
              <w:rPr>
                <w:b/>
                <w:sz w:val="16"/>
              </w:rPr>
              <w:t xml:space="preserve">Law of excluded middle: </w:t>
            </w:r>
            <w:r>
              <w:rPr>
                <w:sz w:val="16"/>
              </w:rPr>
              <w:t>A proposition is true or false: either God exists or He does not.</w:t>
            </w:r>
          </w:p>
          <w:p w14:paraId="280E00EE" w14:textId="77777777" w:rsidR="00613170" w:rsidRDefault="00C53268">
            <w:pPr>
              <w:spacing w:line="247" w:lineRule="auto"/>
            </w:pPr>
            <w:r>
              <w:rPr>
                <w:b/>
                <w:sz w:val="16"/>
              </w:rPr>
              <w:t xml:space="preserve">Deduction: </w:t>
            </w:r>
            <w:r>
              <w:rPr>
                <w:sz w:val="16"/>
              </w:rPr>
              <w:t>Begins with premises and draws a conclusion that follows from them.</w:t>
            </w:r>
          </w:p>
          <w:p w14:paraId="3C466D13" w14:textId="77777777" w:rsidR="00613170" w:rsidRDefault="00C53268">
            <w:pPr>
              <w:spacing w:line="247" w:lineRule="auto"/>
            </w:pPr>
            <w:r>
              <w:rPr>
                <w:b/>
                <w:sz w:val="16"/>
              </w:rPr>
              <w:t xml:space="preserve">Induction: </w:t>
            </w:r>
            <w:r>
              <w:rPr>
                <w:sz w:val="16"/>
              </w:rPr>
              <w:t>Begins with observations and reasons toward a probable general conclusion.</w:t>
            </w:r>
          </w:p>
          <w:p w14:paraId="74D337BC" w14:textId="77777777" w:rsidR="00613170" w:rsidRDefault="00C53268">
            <w:pPr>
              <w:spacing w:line="247" w:lineRule="auto"/>
            </w:pPr>
            <w:r>
              <w:rPr>
                <w:b/>
                <w:sz w:val="16"/>
              </w:rPr>
              <w:t xml:space="preserve">The Roadrunner Test: </w:t>
            </w:r>
            <w:r>
              <w:rPr>
                <w:sz w:val="16"/>
              </w:rPr>
              <w:t>Apply a skeptical claim to itself. “There is no truth” claims to be true and defeats itself.</w:t>
            </w:r>
          </w:p>
          <w:p w14:paraId="167F600C" w14:textId="6BEDDC8D" w:rsidR="00613170" w:rsidRDefault="00613170"/>
        </w:tc>
      </w:tr>
    </w:tbl>
    <w:p w14:paraId="00F38A40" w14:textId="77777777" w:rsidR="00926579" w:rsidRDefault="00926579">
      <w:pPr>
        <w:spacing w:before="80"/>
        <w:rPr>
          <w:b/>
          <w:sz w:val="17"/>
        </w:rPr>
      </w:pPr>
    </w:p>
    <w:p w14:paraId="5F44E7D6" w14:textId="7178AD38" w:rsidR="00926579" w:rsidRDefault="00926579" w:rsidP="00926579">
      <w:pPr>
        <w:rPr>
          <w:sz w:val="16"/>
        </w:rPr>
      </w:pPr>
      <w:r>
        <w:rPr>
          <w:b/>
          <w:sz w:val="16"/>
        </w:rPr>
        <w:t>Truth is agreement with:</w:t>
      </w:r>
      <w:r w:rsidR="00B0069B">
        <w:rPr>
          <w:b/>
          <w:sz w:val="16"/>
        </w:rPr>
        <w:t xml:space="preserve">  </w:t>
      </w:r>
      <w:r>
        <w:rPr>
          <w:b/>
          <w:sz w:val="16"/>
        </w:rPr>
        <w:t xml:space="preserve"> </w:t>
      </w:r>
      <w:r>
        <w:rPr>
          <w:sz w:val="16"/>
        </w:rPr>
        <w:t>__________________________________________________________________________________________________________</w:t>
      </w:r>
    </w:p>
    <w:p w14:paraId="5F78734F" w14:textId="77777777" w:rsidR="00926579" w:rsidRDefault="00926579" w:rsidP="00926579">
      <w:pPr>
        <w:rPr>
          <w:sz w:val="16"/>
        </w:rPr>
      </w:pPr>
    </w:p>
    <w:p w14:paraId="548ED9F2" w14:textId="41AFC969" w:rsidR="00453811" w:rsidRPr="00453811" w:rsidRDefault="00453811" w:rsidP="00453811">
      <w:pPr>
        <w:spacing w:after="40"/>
        <w:ind w:right="-2880"/>
        <w:rPr>
          <w:sz w:val="16"/>
          <w:u w:val="single"/>
        </w:rPr>
      </w:pPr>
      <w:r>
        <w:rPr>
          <w:sz w:val="16"/>
        </w:rPr>
        <w:t>__________________________________________________________________________________________________________________________________</w:t>
      </w:r>
      <w:r w:rsidR="00B0069B">
        <w:rPr>
          <w:sz w:val="16"/>
        </w:rPr>
        <w:t>_</w:t>
      </w:r>
    </w:p>
    <w:p w14:paraId="0B0EDF08" w14:textId="77777777" w:rsidR="00453811" w:rsidRDefault="00453811" w:rsidP="00926579">
      <w:pPr>
        <w:rPr>
          <w:sz w:val="16"/>
        </w:rPr>
      </w:pPr>
    </w:p>
    <w:p w14:paraId="7E1B5860" w14:textId="77777777" w:rsidR="00926579" w:rsidRDefault="00926579" w:rsidP="00926579"/>
    <w:p w14:paraId="717ED4B5" w14:textId="13FD552C" w:rsidR="00926579" w:rsidRDefault="00926579" w:rsidP="00926579">
      <w:pPr>
        <w:rPr>
          <w:sz w:val="16"/>
        </w:rPr>
      </w:pPr>
      <w:r>
        <w:rPr>
          <w:b/>
          <w:sz w:val="16"/>
        </w:rPr>
        <w:t>A valid argument needs logic plus:</w:t>
      </w:r>
      <w:r w:rsidR="00B0069B">
        <w:rPr>
          <w:b/>
          <w:sz w:val="16"/>
        </w:rPr>
        <w:t xml:space="preserve">  </w:t>
      </w:r>
      <w:r>
        <w:rPr>
          <w:b/>
          <w:sz w:val="16"/>
        </w:rPr>
        <w:t xml:space="preserve"> </w:t>
      </w:r>
      <w:r>
        <w:rPr>
          <w:sz w:val="16"/>
        </w:rPr>
        <w:t>________________________________________________________________________________________________</w:t>
      </w:r>
    </w:p>
    <w:p w14:paraId="5016D3BF" w14:textId="77777777" w:rsidR="00926579" w:rsidRDefault="00926579" w:rsidP="00926579">
      <w:pPr>
        <w:rPr>
          <w:sz w:val="16"/>
        </w:rPr>
      </w:pPr>
    </w:p>
    <w:p w14:paraId="6BCD4693" w14:textId="53B481C6" w:rsidR="00B0069B" w:rsidRDefault="00B0069B" w:rsidP="00926579">
      <w:r>
        <w:rPr>
          <w:sz w:val="16"/>
        </w:rPr>
        <w:t>___________________________________________________________________________________________________________________________________</w:t>
      </w:r>
    </w:p>
    <w:p w14:paraId="116CD9A8" w14:textId="77777777" w:rsidR="00B0069B" w:rsidRDefault="00B0069B" w:rsidP="00926579"/>
    <w:p w14:paraId="7D7B94CB" w14:textId="757C3C85" w:rsidR="00926579" w:rsidRDefault="00926579">
      <w:pPr>
        <w:spacing w:before="80"/>
        <w:rPr>
          <w:sz w:val="16"/>
        </w:rPr>
      </w:pPr>
      <w:r>
        <w:rPr>
          <w:b/>
          <w:sz w:val="16"/>
        </w:rPr>
        <w:t>One self-defeating statement:</w:t>
      </w:r>
      <w:r w:rsidR="00B0069B">
        <w:rPr>
          <w:b/>
          <w:sz w:val="16"/>
        </w:rPr>
        <w:t xml:space="preserve">  </w:t>
      </w:r>
      <w:r>
        <w:rPr>
          <w:b/>
          <w:sz w:val="16"/>
        </w:rPr>
        <w:t xml:space="preserve"> </w:t>
      </w:r>
      <w:r>
        <w:rPr>
          <w:sz w:val="16"/>
        </w:rPr>
        <w:t>____________________________________________________________________________________________________</w:t>
      </w:r>
    </w:p>
    <w:p w14:paraId="1A8EAA2B" w14:textId="77777777" w:rsidR="00926579" w:rsidRDefault="00926579">
      <w:pPr>
        <w:spacing w:before="80"/>
        <w:rPr>
          <w:sz w:val="16"/>
        </w:rPr>
      </w:pPr>
    </w:p>
    <w:p w14:paraId="622AA9DA" w14:textId="0867592C" w:rsidR="00453811" w:rsidRDefault="00B0069B" w:rsidP="00B0069B">
      <w:pPr>
        <w:spacing w:before="80"/>
        <w:rPr>
          <w:b/>
          <w:sz w:val="17"/>
        </w:rPr>
      </w:pPr>
      <w:r>
        <w:rPr>
          <w:sz w:val="16"/>
        </w:rPr>
        <w:t>___________________________________________________________________________________________________________________________________</w:t>
      </w:r>
    </w:p>
    <w:p w14:paraId="5C4F9C49" w14:textId="77777777" w:rsidR="00B0069B" w:rsidRDefault="00B0069B" w:rsidP="00B0069B">
      <w:pPr>
        <w:spacing w:before="80"/>
        <w:rPr>
          <w:b/>
          <w:sz w:val="17"/>
        </w:rPr>
      </w:pPr>
    </w:p>
    <w:p w14:paraId="20CFC8EE" w14:textId="67FC70F6" w:rsidR="00B0069B" w:rsidRDefault="00B0069B" w:rsidP="00B0069B">
      <w:pPr>
        <w:spacing w:before="80"/>
        <w:rPr>
          <w:b/>
          <w:sz w:val="17"/>
        </w:rPr>
      </w:pPr>
      <w:r>
        <w:rPr>
          <w:b/>
          <w:sz w:val="17"/>
        </w:rPr>
        <w:t xml:space="preserve">Notes:  </w:t>
      </w:r>
      <w:r w:rsidRPr="00B0069B">
        <w:rPr>
          <w:sz w:val="16"/>
        </w:rPr>
        <w:t xml:space="preserve"> </w:t>
      </w:r>
      <w:r>
        <w:rPr>
          <w:sz w:val="16"/>
        </w:rPr>
        <w:t>___________________________________________________________________________________________________________________________</w:t>
      </w:r>
    </w:p>
    <w:p w14:paraId="0E98749E" w14:textId="77777777" w:rsidR="00B0069B" w:rsidRDefault="00B0069B" w:rsidP="00B0069B">
      <w:pPr>
        <w:spacing w:before="80"/>
        <w:rPr>
          <w:b/>
          <w:sz w:val="17"/>
        </w:rPr>
      </w:pPr>
    </w:p>
    <w:p w14:paraId="4665EF5C" w14:textId="77777777" w:rsidR="00B0069B" w:rsidRDefault="00B0069B">
      <w:r>
        <w:rPr>
          <w:sz w:val="16"/>
        </w:rPr>
        <w:t>___________________________________________________________________________________________________________________________________</w:t>
      </w:r>
    </w:p>
    <w:p w14:paraId="190B9D2C" w14:textId="450AB246" w:rsidR="00B0069B" w:rsidRDefault="00B0069B" w:rsidP="00B0069B">
      <w:pPr>
        <w:spacing w:before="80"/>
        <w:rPr>
          <w:sz w:val="16"/>
        </w:rPr>
      </w:pPr>
    </w:p>
    <w:p w14:paraId="4299A12E" w14:textId="1AC9497D" w:rsidR="00B0069B" w:rsidRDefault="00B0069B" w:rsidP="00B0069B">
      <w:pPr>
        <w:spacing w:before="80"/>
        <w:rPr>
          <w:sz w:val="16"/>
        </w:rPr>
      </w:pPr>
      <w:r>
        <w:rPr>
          <w:sz w:val="16"/>
        </w:rPr>
        <w:t>___________________________________________________________________________________________________________________________________</w:t>
      </w:r>
    </w:p>
    <w:p w14:paraId="05462BD7" w14:textId="77777777" w:rsidR="00B0069B" w:rsidRDefault="00B0069B" w:rsidP="00B0069B">
      <w:pPr>
        <w:spacing w:before="80"/>
        <w:rPr>
          <w:b/>
          <w:sz w:val="17"/>
        </w:rPr>
      </w:pPr>
    </w:p>
    <w:p w14:paraId="3D27573F" w14:textId="294AD312" w:rsidR="00B0069B" w:rsidRDefault="00B0069B" w:rsidP="00B0069B">
      <w:pPr>
        <w:spacing w:before="80"/>
        <w:rPr>
          <w:sz w:val="16"/>
        </w:rPr>
      </w:pPr>
      <w:r>
        <w:rPr>
          <w:sz w:val="16"/>
        </w:rPr>
        <w:t>___________________________________________________________________________________________________________________________________</w:t>
      </w:r>
    </w:p>
    <w:p w14:paraId="52863F23" w14:textId="77777777" w:rsidR="00B0069B" w:rsidRDefault="00B0069B" w:rsidP="00B0069B">
      <w:pPr>
        <w:spacing w:before="80"/>
        <w:rPr>
          <w:b/>
          <w:sz w:val="17"/>
        </w:rPr>
      </w:pPr>
    </w:p>
    <w:p w14:paraId="7363E810" w14:textId="66ED7875" w:rsidR="00B0069B" w:rsidRPr="00B0069B" w:rsidRDefault="00B0069B" w:rsidP="00B0069B">
      <w:pPr>
        <w:spacing w:before="80"/>
        <w:rPr>
          <w:sz w:val="16"/>
        </w:rPr>
      </w:pPr>
      <w:r>
        <w:rPr>
          <w:sz w:val="16"/>
        </w:rPr>
        <w:t>___________________________________________________________________________________________________________________________________</w:t>
      </w:r>
    </w:p>
    <w:p w14:paraId="084BE551" w14:textId="77777777" w:rsidR="00B0069B" w:rsidRDefault="00B0069B" w:rsidP="00B0069B">
      <w:pPr>
        <w:spacing w:before="80"/>
      </w:pPr>
    </w:p>
    <w:p w14:paraId="6715970E" w14:textId="77777777" w:rsidR="00B0069B" w:rsidRPr="00B0069B" w:rsidRDefault="00B0069B" w:rsidP="00B0069B">
      <w:pPr>
        <w:spacing w:before="80"/>
        <w:rPr>
          <w:sz w:val="16"/>
        </w:rPr>
      </w:pPr>
      <w:r>
        <w:rPr>
          <w:sz w:val="16"/>
        </w:rPr>
        <w:t>___________________________________________________________________________________________________________________________________</w:t>
      </w:r>
    </w:p>
    <w:p w14:paraId="09677D2E" w14:textId="77777777" w:rsidR="00B0069B" w:rsidRDefault="00B0069B" w:rsidP="00B0069B">
      <w:pPr>
        <w:spacing w:before="80"/>
      </w:pPr>
    </w:p>
    <w:tbl>
      <w:tblPr>
        <w:tblW w:w="1045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7000"/>
        <w:gridCol w:w="3454"/>
      </w:tblGrid>
      <w:tr w:rsidR="00B0069B" w14:paraId="5EEBCDF3" w14:textId="77777777" w:rsidTr="00B0069B">
        <w:tc>
          <w:tcPr>
            <w:tcW w:w="7000" w:type="dxa"/>
            <w:shd w:val="clear" w:color="auto" w:fill="FFFFFF"/>
            <w:tcMar>
              <w:top w:w="95" w:type="dxa"/>
              <w:left w:w="140" w:type="dxa"/>
              <w:bottom w:w="95" w:type="dxa"/>
              <w:right w:w="140" w:type="dxa"/>
            </w:tcMar>
          </w:tcPr>
          <w:p w14:paraId="2276E146" w14:textId="1674ABDA" w:rsidR="00B0069B" w:rsidRPr="00B0069B" w:rsidRDefault="00B0069B" w:rsidP="00B0069B">
            <w:pPr>
              <w:spacing w:before="80"/>
              <w:rPr>
                <w:sz w:val="17"/>
                <w:szCs w:val="17"/>
                <w:u w:val="single"/>
              </w:rPr>
            </w:pPr>
            <w:r w:rsidRPr="00B0069B">
              <w:rPr>
                <w:b/>
                <w:sz w:val="17"/>
                <w:szCs w:val="17"/>
                <w:u w:val="single"/>
              </w:rPr>
              <w:t>CHRISTIANITY'S CENTRAL TESTABLE CLAIM</w:t>
            </w:r>
          </w:p>
          <w:p w14:paraId="4236EB84" w14:textId="74314D7E" w:rsidR="00B0069B" w:rsidRDefault="00B0069B" w:rsidP="006F4829">
            <w:pPr>
              <w:spacing w:after="0" w:line="247" w:lineRule="auto"/>
            </w:pPr>
            <w:r w:rsidRPr="00B0069B">
              <w:rPr>
                <w:b/>
                <w:sz w:val="17"/>
                <w:szCs w:val="17"/>
              </w:rPr>
              <w:t xml:space="preserve">Christianity places a historical event at the center of its message: </w:t>
            </w:r>
            <w:r w:rsidRPr="00B0069B">
              <w:rPr>
                <w:sz w:val="17"/>
                <w:szCs w:val="17"/>
              </w:rPr>
              <w:t>Jesus died and appeared alive. Paul says that if Christ was not raised, Christian faith is futile. The question is not merely whether the claim is comforting, but what best explains the evidence.</w:t>
            </w:r>
          </w:p>
        </w:tc>
        <w:tc>
          <w:tcPr>
            <w:tcW w:w="3454" w:type="dxa"/>
            <w:shd w:val="clear" w:color="auto" w:fill="FFFFFF"/>
            <w:tcMar>
              <w:top w:w="95" w:type="dxa"/>
              <w:left w:w="140" w:type="dxa"/>
              <w:bottom w:w="95" w:type="dxa"/>
              <w:right w:w="140" w:type="dxa"/>
            </w:tcMar>
          </w:tcPr>
          <w:p w14:paraId="4FF5F8C6" w14:textId="77777777" w:rsidR="00B0069B" w:rsidRPr="00B0069B" w:rsidRDefault="00B0069B" w:rsidP="006F4829">
            <w:pPr>
              <w:spacing w:after="40"/>
              <w:rPr>
                <w:sz w:val="17"/>
                <w:szCs w:val="17"/>
              </w:rPr>
            </w:pPr>
            <w:r w:rsidRPr="00B0069B">
              <w:rPr>
                <w:b/>
                <w:sz w:val="17"/>
                <w:szCs w:val="17"/>
              </w:rPr>
              <w:t>READ &amp; REMEMBER</w:t>
            </w:r>
          </w:p>
          <w:p w14:paraId="2A55AB42" w14:textId="77777777" w:rsidR="00B0069B" w:rsidRPr="00B0069B" w:rsidRDefault="00B0069B" w:rsidP="006F4829">
            <w:pPr>
              <w:pStyle w:val="ListBullet"/>
              <w:spacing w:after="40" w:line="247" w:lineRule="auto"/>
              <w:ind w:left="274" w:hanging="274"/>
              <w:rPr>
                <w:sz w:val="17"/>
                <w:szCs w:val="17"/>
              </w:rPr>
            </w:pPr>
            <w:r w:rsidRPr="00B0069B">
              <w:rPr>
                <w:sz w:val="17"/>
                <w:szCs w:val="17"/>
              </w:rPr>
              <w:t>1 Corinthians 15:3-19</w:t>
            </w:r>
          </w:p>
          <w:p w14:paraId="3397C8F6" w14:textId="77777777" w:rsidR="00B0069B" w:rsidRPr="00B0069B" w:rsidRDefault="00B0069B" w:rsidP="006F4829">
            <w:pPr>
              <w:pStyle w:val="ListBullet"/>
              <w:spacing w:after="40" w:line="247" w:lineRule="auto"/>
              <w:ind w:left="274" w:hanging="274"/>
              <w:rPr>
                <w:sz w:val="17"/>
                <w:szCs w:val="17"/>
              </w:rPr>
            </w:pPr>
            <w:r w:rsidRPr="00B0069B">
              <w:rPr>
                <w:sz w:val="17"/>
                <w:szCs w:val="17"/>
              </w:rPr>
              <w:t>Colossians 2:6-8</w:t>
            </w:r>
          </w:p>
          <w:p w14:paraId="610551DE" w14:textId="77777777" w:rsidR="00B0069B" w:rsidRPr="00B0069B" w:rsidRDefault="00B0069B" w:rsidP="006F4829">
            <w:pPr>
              <w:pStyle w:val="ListBullet"/>
              <w:spacing w:after="40" w:line="247" w:lineRule="auto"/>
              <w:ind w:left="274" w:hanging="274"/>
              <w:rPr>
                <w:sz w:val="17"/>
                <w:szCs w:val="17"/>
              </w:rPr>
            </w:pPr>
            <w:r w:rsidRPr="00B0069B">
              <w:rPr>
                <w:sz w:val="17"/>
                <w:szCs w:val="17"/>
              </w:rPr>
              <w:t>1 Peter 3:15</w:t>
            </w:r>
          </w:p>
          <w:p w14:paraId="24229CF3" w14:textId="77777777" w:rsidR="00B0069B" w:rsidRDefault="00B0069B" w:rsidP="006F4829">
            <w:pPr>
              <w:pStyle w:val="ListBullet"/>
              <w:numPr>
                <w:ilvl w:val="0"/>
                <w:numId w:val="0"/>
              </w:numPr>
              <w:spacing w:after="40" w:line="247" w:lineRule="auto"/>
              <w:ind w:left="360" w:hanging="360"/>
            </w:pPr>
          </w:p>
        </w:tc>
      </w:tr>
    </w:tbl>
    <w:p w14:paraId="5ACB01E8" w14:textId="3DC21286" w:rsidR="00B0069B" w:rsidRPr="00B0069B" w:rsidRDefault="00B0069B" w:rsidP="00B0069B">
      <w:pPr>
        <w:spacing w:after="0"/>
        <w:rPr>
          <w:sz w:val="12"/>
          <w:szCs w:val="16"/>
        </w:rPr>
      </w:pPr>
      <w:r w:rsidRPr="00B0069B">
        <w:rPr>
          <w:rFonts w:ascii="Aptos Display" w:hAnsi="Aptos Display"/>
          <w:b/>
          <w:sz w:val="32"/>
          <w:szCs w:val="16"/>
        </w:rPr>
        <w:t>COMING UP:</w:t>
      </w:r>
    </w:p>
    <w:p w14:paraId="68A76FDD" w14:textId="3B4D5D9E" w:rsidR="00453811" w:rsidRPr="00B0069B" w:rsidRDefault="00B0069B" w:rsidP="00453811">
      <w:pPr>
        <w:spacing w:before="100" w:after="0"/>
        <w:rPr>
          <w:sz w:val="12"/>
          <w:szCs w:val="16"/>
        </w:rPr>
      </w:pPr>
      <w:r w:rsidRPr="00B0069B">
        <w:rPr>
          <w:rFonts w:ascii="Aptos Display" w:hAnsi="Aptos Display"/>
          <w:i/>
          <w:szCs w:val="16"/>
        </w:rPr>
        <w:t>WEEK 3: DOES GOD EXIST? – COSMOLOGICAL, FINE-TUNING &amp; MORAL ARGUMENTS; INTELLIEGIENT DESIGN</w:t>
      </w:r>
    </w:p>
    <w:sectPr w:rsidR="00453811" w:rsidRPr="00B0069B" w:rsidSect="00453811">
      <w:headerReference w:type="default" r:id="rId8"/>
      <w:footerReference w:type="default" r:id="rId9"/>
      <w:pgSz w:w="12240" w:h="15840"/>
      <w:pgMar w:top="720" w:right="720" w:bottom="720" w:left="72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6A44DF" w14:textId="77777777" w:rsidR="00C53268" w:rsidRDefault="00C53268">
      <w:pPr>
        <w:spacing w:after="0" w:line="240" w:lineRule="auto"/>
      </w:pPr>
      <w:r>
        <w:separator/>
      </w:r>
    </w:p>
  </w:endnote>
  <w:endnote w:type="continuationSeparator" w:id="0">
    <w:p w14:paraId="3D4A59C8" w14:textId="77777777" w:rsidR="00C53268" w:rsidRDefault="00C532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31E84" w14:textId="3CE1EAE6" w:rsidR="00613170" w:rsidRDefault="00C53268">
    <w:pPr>
      <w:pStyle w:val="Footer"/>
      <w:jc w:val="center"/>
    </w:pPr>
    <w:r>
      <w:rPr>
        <w:sz w:val="14"/>
      </w:rPr>
      <w:t xml:space="preserve">WEEK 2: </w:t>
    </w:r>
    <w:r w:rsidR="00B0069B">
      <w:rPr>
        <w:sz w:val="14"/>
      </w:rPr>
      <w:t xml:space="preserve">DOES </w:t>
    </w:r>
    <w:r>
      <w:rPr>
        <w:sz w:val="14"/>
      </w:rPr>
      <w:t xml:space="preserve">TRUTH </w:t>
    </w:r>
    <w:r w:rsidR="00B0069B">
      <w:rPr>
        <w:sz w:val="14"/>
      </w:rPr>
      <w:t xml:space="preserve">EXIST? </w:t>
    </w:r>
    <w:r>
      <w:rPr>
        <w:sz w:val="14"/>
      </w:rPr>
      <w:t xml:space="preserve"> |</w:t>
    </w:r>
    <w:r w:rsidR="00B0069B">
      <w:rPr>
        <w:sz w:val="14"/>
      </w:rPr>
      <w:t xml:space="preserve"> BASIC APOLOGETICS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9F6350" w14:textId="77777777" w:rsidR="00C53268" w:rsidRDefault="00C53268">
      <w:pPr>
        <w:spacing w:after="0" w:line="240" w:lineRule="auto"/>
      </w:pPr>
      <w:r>
        <w:separator/>
      </w:r>
    </w:p>
  </w:footnote>
  <w:footnote w:type="continuationSeparator" w:id="0">
    <w:p w14:paraId="45C8B290" w14:textId="77777777" w:rsidR="00C53268" w:rsidRDefault="00C532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FA64A" w14:textId="77777777" w:rsidR="00B0069B" w:rsidRDefault="00B0069B" w:rsidP="00B0069B">
    <w:pPr>
      <w:spacing w:after="0"/>
    </w:pPr>
    <w:r>
      <w:rPr>
        <w:b/>
        <w:sz w:val="16"/>
      </w:rPr>
      <w:t xml:space="preserve">BASIC </w:t>
    </w:r>
    <w:proofErr w:type="gramStart"/>
    <w:r>
      <w:rPr>
        <w:b/>
        <w:sz w:val="16"/>
      </w:rPr>
      <w:t>APOLOGETICS  |</w:t>
    </w:r>
    <w:proofErr w:type="gramEnd"/>
    <w:r>
      <w:rPr>
        <w:b/>
        <w:sz w:val="16"/>
      </w:rPr>
      <w:t xml:space="preserve">  WEEK 2</w:t>
    </w:r>
  </w:p>
  <w:p w14:paraId="45F77BD3" w14:textId="77777777" w:rsidR="00B0069B" w:rsidRDefault="00B0069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45195953">
    <w:abstractNumId w:val="8"/>
  </w:num>
  <w:num w:numId="2" w16cid:durableId="1832478914">
    <w:abstractNumId w:val="6"/>
  </w:num>
  <w:num w:numId="3" w16cid:durableId="1071007030">
    <w:abstractNumId w:val="5"/>
  </w:num>
  <w:num w:numId="4" w16cid:durableId="1039432913">
    <w:abstractNumId w:val="4"/>
  </w:num>
  <w:num w:numId="5" w16cid:durableId="2088113935">
    <w:abstractNumId w:val="7"/>
  </w:num>
  <w:num w:numId="6" w16cid:durableId="856847061">
    <w:abstractNumId w:val="3"/>
  </w:num>
  <w:num w:numId="7" w16cid:durableId="1661032470">
    <w:abstractNumId w:val="2"/>
  </w:num>
  <w:num w:numId="8" w16cid:durableId="735395915">
    <w:abstractNumId w:val="1"/>
  </w:num>
  <w:num w:numId="9" w16cid:durableId="16307457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163E"/>
    <w:rsid w:val="00034616"/>
    <w:rsid w:val="0006063C"/>
    <w:rsid w:val="00073A7C"/>
    <w:rsid w:val="0015074B"/>
    <w:rsid w:val="0029639D"/>
    <w:rsid w:val="002C561D"/>
    <w:rsid w:val="00326F90"/>
    <w:rsid w:val="003E3E7B"/>
    <w:rsid w:val="00453811"/>
    <w:rsid w:val="00613170"/>
    <w:rsid w:val="00926579"/>
    <w:rsid w:val="00AA1D8D"/>
    <w:rsid w:val="00B0069B"/>
    <w:rsid w:val="00B47730"/>
    <w:rsid w:val="00C53268"/>
    <w:rsid w:val="00C74D4F"/>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3F7F09A"/>
  <w14:defaultImageDpi w14:val="300"/>
  <w15:docId w15:val="{81326E3E-D457-4255-A1B7-010E6CBE8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52" w:lineRule="auto"/>
    </w:pPr>
    <w:rPr>
      <w:rFonts w:ascii="Aptos" w:hAnsi="Aptos"/>
      <w:color w:val="000000"/>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495</Words>
  <Characters>2823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Week 2: Truth - Study Handout</vt:lpstr>
    </vt:vector>
  </TitlesOfParts>
  <Manager/>
  <Company/>
  <LinksUpToDate>false</LinksUpToDate>
  <CharactersWithSpaces>3312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Week 2: Truth - Study Handout</dc:title>
  <dc:subject>One-page follow-along guide</dc:subject>
  <dc:creator>Jake Benoit</dc:creator>
  <cp:keywords/>
  <dc:description>generated by python-docx</dc:description>
  <cp:lastModifiedBy>jake benoit</cp:lastModifiedBy>
  <cp:revision>2</cp:revision>
  <dcterms:created xsi:type="dcterms:W3CDTF">2026-08-25T22:51:00Z</dcterms:created>
  <dcterms:modified xsi:type="dcterms:W3CDTF">2026-08-25T22:51:00Z</dcterms:modified>
  <cp:category/>
</cp:coreProperties>
</file>